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94" w:rsidRPr="006C0894" w:rsidRDefault="006C0894" w:rsidP="00F94CFC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6"/>
          <w:szCs w:val="21"/>
        </w:rPr>
      </w:pPr>
      <w:bookmarkStart w:id="0" w:name="_GoBack"/>
      <w:bookmarkEnd w:id="0"/>
      <w:r w:rsidRPr="006C0894">
        <w:rPr>
          <w:rFonts w:ascii="Arial" w:eastAsia="Times New Roman" w:hAnsi="Arial" w:cs="Arial"/>
          <w:b/>
          <w:color w:val="000000"/>
          <w:sz w:val="36"/>
          <w:szCs w:val="21"/>
        </w:rPr>
        <w:t>Louisiana Oyster Task Force to Meet June 12</w:t>
      </w:r>
    </w:p>
    <w:p w:rsidR="006C0894" w:rsidRDefault="006C0894" w:rsidP="00F94CFC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77024" w:rsidRPr="001505A7" w:rsidRDefault="00677024" w:rsidP="00F94CFC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Lou</w:t>
      </w:r>
      <w:r w:rsidR="004A192A" w:rsidRPr="001505A7">
        <w:rPr>
          <w:rFonts w:ascii="Arial" w:eastAsia="Times New Roman" w:hAnsi="Arial" w:cs="Arial"/>
          <w:color w:val="000000"/>
          <w:sz w:val="21"/>
          <w:szCs w:val="21"/>
        </w:rPr>
        <w:t>isiana Oyster Task Force Meeting</w:t>
      </w:r>
    </w:p>
    <w:p w:rsidR="00677024" w:rsidRPr="001505A7" w:rsidRDefault="00677024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Mitch Jurisich, Chairman</w:t>
      </w:r>
    </w:p>
    <w:p w:rsidR="00F30ABF" w:rsidRPr="001505A7" w:rsidRDefault="00970150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Wednesday, June 12</w:t>
      </w:r>
      <w:r w:rsidR="000512A3" w:rsidRPr="001505A7">
        <w:rPr>
          <w:rFonts w:ascii="Arial" w:eastAsia="Times New Roman" w:hAnsi="Arial" w:cs="Arial"/>
          <w:color w:val="000000"/>
          <w:sz w:val="21"/>
          <w:szCs w:val="21"/>
        </w:rPr>
        <w:t>, 202</w:t>
      </w:r>
      <w:r w:rsidR="005143DA">
        <w:rPr>
          <w:rFonts w:ascii="Arial" w:eastAsia="Times New Roman" w:hAnsi="Arial" w:cs="Arial"/>
          <w:color w:val="000000"/>
          <w:sz w:val="21"/>
          <w:szCs w:val="21"/>
        </w:rPr>
        <w:t>4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2D4C1C" w:rsidRPr="001505A7">
        <w:rPr>
          <w:rFonts w:ascii="Arial" w:eastAsia="Times New Roman" w:hAnsi="Arial" w:cs="Arial"/>
          <w:color w:val="000000"/>
          <w:sz w:val="21"/>
          <w:szCs w:val="21"/>
        </w:rPr>
        <w:t>1</w:t>
      </w:r>
      <w:r w:rsidR="004A2D02">
        <w:rPr>
          <w:rFonts w:ascii="Arial" w:eastAsia="Times New Roman" w:hAnsi="Arial" w:cs="Arial"/>
          <w:color w:val="000000"/>
          <w:sz w:val="21"/>
          <w:szCs w:val="21"/>
        </w:rPr>
        <w:t>0</w:t>
      </w:r>
      <w:r w:rsidR="00FC4A35" w:rsidRPr="001505A7">
        <w:rPr>
          <w:rFonts w:ascii="Arial" w:eastAsia="Times New Roman" w:hAnsi="Arial" w:cs="Arial"/>
          <w:color w:val="000000"/>
          <w:sz w:val="21"/>
          <w:szCs w:val="21"/>
        </w:rPr>
        <w:t>:00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4A2D02">
        <w:rPr>
          <w:rFonts w:ascii="Arial" w:eastAsia="Times New Roman" w:hAnsi="Arial" w:cs="Arial"/>
          <w:color w:val="000000"/>
          <w:sz w:val="21"/>
          <w:szCs w:val="21"/>
        </w:rPr>
        <w:t>a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.m.</w:t>
      </w:r>
    </w:p>
    <w:p w:rsidR="00822BCD" w:rsidRDefault="00E236C3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New Orleans Lakefront Airport</w:t>
      </w:r>
    </w:p>
    <w:p w:rsidR="008E0730" w:rsidRDefault="00E236C3" w:rsidP="00F94CF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6001 Stars and Stripes Blvd.</w:t>
      </w:r>
    </w:p>
    <w:p w:rsidR="00B30BA6" w:rsidRPr="001505A7" w:rsidRDefault="00E236C3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New Orleans, LA 70126</w:t>
      </w:r>
    </w:p>
    <w:p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I. Pledge of Allegiance</w:t>
      </w:r>
    </w:p>
    <w:p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II. Roll Call and Introduction of Guests</w:t>
      </w:r>
    </w:p>
    <w:p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III. Approval of </w:t>
      </w:r>
      <w:r w:rsidR="00E236C3">
        <w:rPr>
          <w:rFonts w:ascii="Arial" w:eastAsia="Times New Roman" w:hAnsi="Arial" w:cs="Arial"/>
          <w:color w:val="000000"/>
          <w:sz w:val="21"/>
          <w:szCs w:val="21"/>
        </w:rPr>
        <w:t>March</w:t>
      </w:r>
      <w:r w:rsidR="002D4C1C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E236C3">
        <w:rPr>
          <w:rFonts w:ascii="Arial" w:eastAsia="Times New Roman" w:hAnsi="Arial" w:cs="Arial"/>
          <w:color w:val="000000"/>
          <w:sz w:val="21"/>
          <w:szCs w:val="21"/>
        </w:rPr>
        <w:t>19</w:t>
      </w:r>
      <w:r w:rsidR="00DC547F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CB74A0">
        <w:rPr>
          <w:rFonts w:ascii="Arial" w:eastAsia="Times New Roman" w:hAnsi="Arial" w:cs="Arial"/>
          <w:color w:val="000000"/>
          <w:sz w:val="21"/>
          <w:szCs w:val="21"/>
        </w:rPr>
        <w:t>2024</w:t>
      </w:r>
      <w:r w:rsidR="00261E07">
        <w:rPr>
          <w:rFonts w:ascii="Arial" w:eastAsia="Times New Roman" w:hAnsi="Arial" w:cs="Arial"/>
          <w:color w:val="000000"/>
          <w:sz w:val="21"/>
          <w:szCs w:val="21"/>
        </w:rPr>
        <w:t xml:space="preserve"> Meeting M</w:t>
      </w:r>
      <w:r w:rsidR="00875075" w:rsidRPr="001505A7">
        <w:rPr>
          <w:rFonts w:ascii="Arial" w:eastAsia="Times New Roman" w:hAnsi="Arial" w:cs="Arial"/>
          <w:color w:val="000000"/>
          <w:sz w:val="21"/>
          <w:szCs w:val="21"/>
        </w:rPr>
        <w:t>inutes</w:t>
      </w:r>
      <w:r w:rsidR="00E678B8">
        <w:rPr>
          <w:rFonts w:ascii="Arial" w:eastAsia="Times New Roman" w:hAnsi="Arial" w:cs="Arial"/>
          <w:color w:val="000000"/>
          <w:sz w:val="21"/>
          <w:szCs w:val="21"/>
        </w:rPr>
        <w:t xml:space="preserve"> and the </w:t>
      </w:r>
      <w:r w:rsidR="00970150">
        <w:rPr>
          <w:rFonts w:ascii="Arial" w:eastAsia="Times New Roman" w:hAnsi="Arial" w:cs="Arial"/>
          <w:color w:val="000000"/>
          <w:sz w:val="21"/>
          <w:szCs w:val="21"/>
        </w:rPr>
        <w:t>June 12</w:t>
      </w:r>
      <w:r w:rsidR="005143DA">
        <w:rPr>
          <w:rFonts w:ascii="Arial" w:eastAsia="Times New Roman" w:hAnsi="Arial" w:cs="Arial"/>
          <w:color w:val="000000"/>
          <w:sz w:val="21"/>
          <w:szCs w:val="21"/>
        </w:rPr>
        <w:t>, 2024</w:t>
      </w: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Agenda</w:t>
      </w:r>
    </w:p>
    <w:p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IV. Treasury Report</w:t>
      </w:r>
    </w:p>
    <w:p w:rsidR="00677024" w:rsidRPr="001505A7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A. LOTF Financial Report &amp; Oyster Tag Sales</w:t>
      </w:r>
    </w:p>
    <w:p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V. Committee Reports</w:t>
      </w:r>
    </w:p>
    <w:p w:rsidR="00677024" w:rsidRPr="001505A7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A. Public and Private Oyster Grounds Committee (Mitch Jurisich)</w:t>
      </w:r>
    </w:p>
    <w:p w:rsidR="00677024" w:rsidRPr="001505A7" w:rsidRDefault="00261E07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B. Enforcement (Lieutenant Colonel</w:t>
      </w:r>
      <w:r w:rsidR="00595CEF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Edward Skena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677024" w:rsidRPr="001505A7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C. Legislative (Jakov Jurisic)</w:t>
      </w:r>
    </w:p>
    <w:p w:rsidR="0068428B" w:rsidRPr="001505A7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D. Legal (Jakov Jurisic/ Brad Robin)</w:t>
      </w:r>
    </w:p>
    <w:p w:rsidR="00677024" w:rsidRPr="001505A7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E. 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Research (Earl Melancon)</w:t>
      </w:r>
    </w:p>
    <w:p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F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 Coastal Restoration (Dan Coulon)</w:t>
      </w:r>
    </w:p>
    <w:p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G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 Marketing (LDWF)</w:t>
      </w:r>
    </w:p>
    <w:p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H</w:t>
      </w:r>
      <w:r w:rsidR="00911385" w:rsidRPr="001505A7">
        <w:rPr>
          <w:rFonts w:ascii="Arial" w:eastAsia="Times New Roman" w:hAnsi="Arial" w:cs="Arial"/>
          <w:color w:val="000000"/>
          <w:sz w:val="21"/>
          <w:szCs w:val="21"/>
        </w:rPr>
        <w:t>. Health (LDH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</w:t>
      </w:r>
      <w:r w:rsidR="00D02ED6" w:rsidRPr="001505A7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A7488A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Aquaculture (Steve Pollock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J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 Joint Task Force Working Group (Mitch Jurisich)</w:t>
      </w:r>
    </w:p>
    <w:p w:rsidR="00C60E63" w:rsidRPr="003073B2" w:rsidRDefault="00E57805" w:rsidP="00307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VI. New Business</w:t>
      </w:r>
    </w:p>
    <w:p w:rsidR="00A509A7" w:rsidRDefault="00D55660" w:rsidP="00F636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To Hear an </w:t>
      </w:r>
      <w:r w:rsidR="003073B2">
        <w:rPr>
          <w:rFonts w:ascii="Arial" w:eastAsia="Times New Roman" w:hAnsi="Arial" w:cs="Arial"/>
          <w:color w:val="000000"/>
          <w:sz w:val="21"/>
          <w:szCs w:val="21"/>
        </w:rPr>
        <w:t>Oyster Season Update- LDWF</w:t>
      </w:r>
    </w:p>
    <w:p w:rsidR="00970150" w:rsidRPr="00970150" w:rsidRDefault="00970150" w:rsidP="009701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To Discuss</w:t>
      </w:r>
      <w:r w:rsidR="00343CC8">
        <w:rPr>
          <w:rFonts w:ascii="Arial" w:eastAsia="Times New Roman" w:hAnsi="Arial" w:cs="Arial"/>
          <w:color w:val="000000"/>
          <w:sz w:val="21"/>
          <w:szCs w:val="21"/>
        </w:rPr>
        <w:t xml:space="preserve"> and Consider Funding for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the 2024 Oyster Day in the Bay- LDWF/ OTF</w:t>
      </w:r>
    </w:p>
    <w:p w:rsidR="00970150" w:rsidRDefault="00970150" w:rsidP="00F636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To Consider Sending a Letter to Governor Landry’s Office Requesting an Oyster Representative That is Actively Engaged in the Oyster Industry Be Appointed to the Governor’s Advisory Commission on Coastal Protection, Restoration and Conservation- OTF</w:t>
      </w:r>
    </w:p>
    <w:p w:rsidR="00970150" w:rsidRDefault="00970150" w:rsidP="00F636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To Hear the Final Report on the 2021-2023 AOC Grant Program- Sea Grant, Earl Melancon</w:t>
      </w:r>
    </w:p>
    <w:p w:rsidR="00970150" w:rsidRDefault="00970150" w:rsidP="00F636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To Hear a Presentation and Consider Funding for a Marketing Opportunity with Fox 8- John Bennett</w:t>
      </w:r>
    </w:p>
    <w:p w:rsidR="00E236C3" w:rsidRDefault="00E236C3" w:rsidP="00F636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To Consider Funding and Participation in the 2025 LA Alive Event- OTF</w:t>
      </w:r>
    </w:p>
    <w:p w:rsidR="00E236C3" w:rsidRDefault="00E236C3" w:rsidP="00F636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To Consider Funding for a Documentary that Covers the BP Oil Spill and the Aftermath- OTF</w:t>
      </w:r>
    </w:p>
    <w:p w:rsidR="00677024" w:rsidRPr="00145199" w:rsidRDefault="00677024" w:rsidP="00145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5199">
        <w:rPr>
          <w:rFonts w:ascii="Arial" w:eastAsia="Times New Roman" w:hAnsi="Arial" w:cs="Arial"/>
          <w:color w:val="000000"/>
          <w:sz w:val="21"/>
          <w:szCs w:val="21"/>
        </w:rPr>
        <w:t>VII. Public Comment</w:t>
      </w:r>
    </w:p>
    <w:p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VIII. Set Next Meeting</w:t>
      </w:r>
    </w:p>
    <w:p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IX. Adjourn</w:t>
      </w:r>
    </w:p>
    <w:p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A2D02" w:rsidRDefault="00677024" w:rsidP="00A75E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>The meeting will be held in compliance with Louisiana’s Open Meetings Law as defined by Louisiana R.S. 42:11, et seq. The public is invited to attend. To listen in to the meeting via webinar register at</w:t>
      </w:r>
      <w:r w:rsidR="00A509A7">
        <w:rPr>
          <w:rFonts w:ascii="Arial" w:eastAsia="Times New Roman" w:hAnsi="Arial" w:cs="Arial"/>
          <w:sz w:val="20"/>
          <w:szCs w:val="20"/>
        </w:rPr>
        <w:t>:</w:t>
      </w:r>
      <w:r w:rsidR="00A63DF1">
        <w:rPr>
          <w:rFonts w:ascii="Arial" w:eastAsia="Times New Roman" w:hAnsi="Arial" w:cs="Arial"/>
          <w:sz w:val="20"/>
          <w:szCs w:val="20"/>
        </w:rPr>
        <w:t xml:space="preserve"> </w:t>
      </w:r>
      <w:hyperlink r:id="rId5" w:history="1">
        <w:r w:rsidR="00C02CD2" w:rsidRPr="00945C9C">
          <w:rPr>
            <w:rStyle w:val="Hyperlink"/>
            <w:rFonts w:ascii="Arial" w:eastAsia="Times New Roman" w:hAnsi="Arial" w:cs="Arial"/>
            <w:sz w:val="20"/>
            <w:szCs w:val="20"/>
          </w:rPr>
          <w:t>https://wlf-la.zoom.us/webinar/register/WN_mW5XYsEJQJqCM-7VDBXEow</w:t>
        </w:r>
      </w:hyperlink>
    </w:p>
    <w:p w:rsidR="00E236C3" w:rsidRDefault="00E236C3" w:rsidP="00A75E31">
      <w:pPr>
        <w:spacing w:after="0" w:line="240" w:lineRule="auto"/>
      </w:pPr>
    </w:p>
    <w:p w:rsidR="00A75E31" w:rsidRPr="00567929" w:rsidRDefault="00A75E31" w:rsidP="00A75E31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567929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:rsidR="00A75E31" w:rsidRPr="00567929" w:rsidRDefault="00A75E31" w:rsidP="00F4160E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77024" w:rsidRPr="00567929" w:rsidRDefault="00677024" w:rsidP="00C964D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 xml:space="preserve">The Louisiana Department of Wildlife and Fisheries is charged with managing and protecting Louisiana’s abundant natural resources. For more information, visit us at </w:t>
      </w:r>
      <w:hyperlink r:id="rId6" w:history="1">
        <w:r w:rsidRPr="00567929">
          <w:rPr>
            <w:rFonts w:ascii="Arial" w:eastAsia="Times New Roman" w:hAnsi="Arial" w:cs="Arial"/>
            <w:color w:val="0000FF"/>
            <w:sz w:val="20"/>
            <w:szCs w:val="20"/>
          </w:rPr>
          <w:t>www.wlf.la.gov</w:t>
        </w:r>
      </w:hyperlink>
      <w:r w:rsidRPr="00567929">
        <w:rPr>
          <w:rFonts w:ascii="Arial" w:eastAsia="Times New Roman" w:hAnsi="Arial" w:cs="Arial"/>
          <w:sz w:val="20"/>
          <w:szCs w:val="20"/>
        </w:rPr>
        <w:t>.</w:t>
      </w:r>
    </w:p>
    <w:p w:rsidR="00677024" w:rsidRPr="00567929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 xml:space="preserve">To </w:t>
      </w:r>
      <w:r w:rsidR="008E7267" w:rsidRPr="00567929">
        <w:rPr>
          <w:rFonts w:ascii="Arial" w:eastAsia="Times New Roman" w:hAnsi="Arial" w:cs="Arial"/>
          <w:sz w:val="20"/>
          <w:szCs w:val="20"/>
        </w:rPr>
        <w:t xml:space="preserve">receive email alerts, signup at </w:t>
      </w:r>
      <w:r w:rsidR="008E7267" w:rsidRPr="00567929">
        <w:rPr>
          <w:rFonts w:ascii="Arial" w:eastAsia="Times New Roman" w:hAnsi="Arial" w:cs="Arial"/>
          <w:color w:val="000000"/>
          <w:sz w:val="20"/>
          <w:szCs w:val="20"/>
          <w:u w:val="single"/>
        </w:rPr>
        <w:t>http://www.wlf.la.gov/signup</w:t>
      </w:r>
      <w:r w:rsidR="008E7267" w:rsidRPr="00567929">
        <w:rPr>
          <w:rFonts w:ascii="Arial" w:eastAsia="Times New Roman" w:hAnsi="Arial" w:cs="Arial"/>
          <w:color w:val="000000"/>
          <w:sz w:val="20"/>
          <w:szCs w:val="20"/>
        </w:rPr>
        <w:t xml:space="preserve">. For </w:t>
      </w:r>
      <w:r w:rsidRPr="00567929">
        <w:rPr>
          <w:rFonts w:ascii="Arial" w:eastAsia="Times New Roman" w:hAnsi="Arial" w:cs="Arial"/>
          <w:sz w:val="20"/>
          <w:szCs w:val="20"/>
        </w:rPr>
        <w:t xml:space="preserve">press inquiries please contact Rene LeBreton, 504-286-8745 or </w:t>
      </w:r>
      <w:hyperlink r:id="rId7" w:history="1">
        <w:r w:rsidRPr="00567929">
          <w:rPr>
            <w:rFonts w:ascii="Arial" w:eastAsia="Times New Roman" w:hAnsi="Arial" w:cs="Arial"/>
            <w:color w:val="0000FF"/>
            <w:sz w:val="20"/>
            <w:szCs w:val="20"/>
          </w:rPr>
          <w:t>rlebreton@wlf.la.gov</w:t>
        </w:r>
      </w:hyperlink>
    </w:p>
    <w:p w:rsidR="00B42340" w:rsidRPr="00567929" w:rsidRDefault="00B42340" w:rsidP="00C964D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A7F9C" w:rsidRPr="00567929" w:rsidRDefault="00677024" w:rsidP="00C964DE">
      <w:pPr>
        <w:rPr>
          <w:rFonts w:ascii="Arial" w:eastAsia="Times New Roman" w:hAnsi="Arial" w:cs="Arial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>The Louisiana Department of Wildlife and Fisheries is committed to accommodating all reasonable special requests regarding access to our meetings. Please direct all sign language interpreting services o</w:t>
      </w:r>
      <w:r w:rsidR="008E7267" w:rsidRPr="00567929">
        <w:rPr>
          <w:rFonts w:ascii="Arial" w:eastAsia="Times New Roman" w:hAnsi="Arial" w:cs="Arial"/>
          <w:sz w:val="20"/>
          <w:szCs w:val="20"/>
        </w:rPr>
        <w:t xml:space="preserve">r other accommodation needs to </w:t>
      </w:r>
      <w:hyperlink r:id="rId8" w:history="1">
        <w:r w:rsidR="008E7267" w:rsidRPr="00567929">
          <w:rPr>
            <w:rStyle w:val="Hyperlink"/>
            <w:rFonts w:ascii="Arial" w:eastAsia="Times New Roman" w:hAnsi="Arial" w:cs="Arial"/>
            <w:sz w:val="20"/>
            <w:szCs w:val="20"/>
          </w:rPr>
          <w:t>rlebreton@wlf.la.gov</w:t>
        </w:r>
      </w:hyperlink>
      <w:r w:rsidR="008E7267" w:rsidRPr="00567929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567929">
        <w:rPr>
          <w:rFonts w:ascii="Arial" w:eastAsia="Times New Roman" w:hAnsi="Arial" w:cs="Arial"/>
          <w:sz w:val="20"/>
          <w:szCs w:val="20"/>
        </w:rPr>
        <w:t>at least 72 hours prior to the meeting date.</w:t>
      </w:r>
    </w:p>
    <w:sectPr w:rsidR="001A7F9C" w:rsidRPr="00567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07E19"/>
    <w:rsid w:val="00015CDB"/>
    <w:rsid w:val="000512A3"/>
    <w:rsid w:val="00081292"/>
    <w:rsid w:val="0008363C"/>
    <w:rsid w:val="0008762C"/>
    <w:rsid w:val="000976BC"/>
    <w:rsid w:val="000A4F6F"/>
    <w:rsid w:val="000A58C5"/>
    <w:rsid w:val="000C1C0D"/>
    <w:rsid w:val="000C36E5"/>
    <w:rsid w:val="000C7B9E"/>
    <w:rsid w:val="000E3032"/>
    <w:rsid w:val="000F2F7E"/>
    <w:rsid w:val="001020E7"/>
    <w:rsid w:val="00113FF5"/>
    <w:rsid w:val="001232DD"/>
    <w:rsid w:val="00140D31"/>
    <w:rsid w:val="00145199"/>
    <w:rsid w:val="001505A7"/>
    <w:rsid w:val="00150B3A"/>
    <w:rsid w:val="001679DA"/>
    <w:rsid w:val="001719FB"/>
    <w:rsid w:val="00181E6F"/>
    <w:rsid w:val="001930D7"/>
    <w:rsid w:val="001A40F8"/>
    <w:rsid w:val="001A7F9C"/>
    <w:rsid w:val="001C5F66"/>
    <w:rsid w:val="001D54EA"/>
    <w:rsid w:val="001D704A"/>
    <w:rsid w:val="002047AE"/>
    <w:rsid w:val="002115B4"/>
    <w:rsid w:val="002227FB"/>
    <w:rsid w:val="00230769"/>
    <w:rsid w:val="00236EFB"/>
    <w:rsid w:val="0025211F"/>
    <w:rsid w:val="00261E07"/>
    <w:rsid w:val="00271D7B"/>
    <w:rsid w:val="002976F8"/>
    <w:rsid w:val="002C795C"/>
    <w:rsid w:val="002D4C1C"/>
    <w:rsid w:val="002E5D2B"/>
    <w:rsid w:val="002F3AF5"/>
    <w:rsid w:val="003073B2"/>
    <w:rsid w:val="0032541A"/>
    <w:rsid w:val="0032600D"/>
    <w:rsid w:val="0034211F"/>
    <w:rsid w:val="00343CC8"/>
    <w:rsid w:val="00350EEF"/>
    <w:rsid w:val="00360DEC"/>
    <w:rsid w:val="00364EAC"/>
    <w:rsid w:val="00366B2F"/>
    <w:rsid w:val="00373C7A"/>
    <w:rsid w:val="003B3458"/>
    <w:rsid w:val="003D27E4"/>
    <w:rsid w:val="003E39EF"/>
    <w:rsid w:val="003F67B3"/>
    <w:rsid w:val="004016E6"/>
    <w:rsid w:val="004032E2"/>
    <w:rsid w:val="004328FA"/>
    <w:rsid w:val="00435C64"/>
    <w:rsid w:val="00442667"/>
    <w:rsid w:val="004962B9"/>
    <w:rsid w:val="004A192A"/>
    <w:rsid w:val="004A2D02"/>
    <w:rsid w:val="004B0AE4"/>
    <w:rsid w:val="004C29A6"/>
    <w:rsid w:val="004C40B6"/>
    <w:rsid w:val="004C54AF"/>
    <w:rsid w:val="004D356F"/>
    <w:rsid w:val="00502DCB"/>
    <w:rsid w:val="005143D3"/>
    <w:rsid w:val="005143DA"/>
    <w:rsid w:val="00530929"/>
    <w:rsid w:val="0053350A"/>
    <w:rsid w:val="0053568B"/>
    <w:rsid w:val="00567929"/>
    <w:rsid w:val="00573BE2"/>
    <w:rsid w:val="00576625"/>
    <w:rsid w:val="00581838"/>
    <w:rsid w:val="00595CEF"/>
    <w:rsid w:val="005A04EF"/>
    <w:rsid w:val="005A5F0F"/>
    <w:rsid w:val="005C73FE"/>
    <w:rsid w:val="005D5AB9"/>
    <w:rsid w:val="005E5369"/>
    <w:rsid w:val="0062298C"/>
    <w:rsid w:val="00645724"/>
    <w:rsid w:val="00645803"/>
    <w:rsid w:val="006537BB"/>
    <w:rsid w:val="00677024"/>
    <w:rsid w:val="00677C70"/>
    <w:rsid w:val="0068428B"/>
    <w:rsid w:val="006A09DB"/>
    <w:rsid w:val="006B22C0"/>
    <w:rsid w:val="006B73E5"/>
    <w:rsid w:val="006C0894"/>
    <w:rsid w:val="006F437E"/>
    <w:rsid w:val="00727B8A"/>
    <w:rsid w:val="00794A3A"/>
    <w:rsid w:val="00796CC1"/>
    <w:rsid w:val="007A37CB"/>
    <w:rsid w:val="007D5B61"/>
    <w:rsid w:val="007E6D93"/>
    <w:rsid w:val="007E7AA2"/>
    <w:rsid w:val="00800021"/>
    <w:rsid w:val="00822BCD"/>
    <w:rsid w:val="00833079"/>
    <w:rsid w:val="00844324"/>
    <w:rsid w:val="00845C49"/>
    <w:rsid w:val="00846ED7"/>
    <w:rsid w:val="008544B8"/>
    <w:rsid w:val="008621F9"/>
    <w:rsid w:val="00874B18"/>
    <w:rsid w:val="00875075"/>
    <w:rsid w:val="008C4246"/>
    <w:rsid w:val="008C6364"/>
    <w:rsid w:val="008C7825"/>
    <w:rsid w:val="008E04D1"/>
    <w:rsid w:val="008E0730"/>
    <w:rsid w:val="008E4782"/>
    <w:rsid w:val="008E7267"/>
    <w:rsid w:val="008F1D15"/>
    <w:rsid w:val="00911385"/>
    <w:rsid w:val="00920A41"/>
    <w:rsid w:val="00955257"/>
    <w:rsid w:val="00970150"/>
    <w:rsid w:val="00987FAB"/>
    <w:rsid w:val="00990D6B"/>
    <w:rsid w:val="00994CAD"/>
    <w:rsid w:val="00995F79"/>
    <w:rsid w:val="009B4931"/>
    <w:rsid w:val="009C051F"/>
    <w:rsid w:val="009C0772"/>
    <w:rsid w:val="009C42CC"/>
    <w:rsid w:val="009C5097"/>
    <w:rsid w:val="009D3D89"/>
    <w:rsid w:val="009D717B"/>
    <w:rsid w:val="009E1411"/>
    <w:rsid w:val="009E1D8F"/>
    <w:rsid w:val="009F432C"/>
    <w:rsid w:val="009F5BCA"/>
    <w:rsid w:val="009F5F81"/>
    <w:rsid w:val="009F6B85"/>
    <w:rsid w:val="00A00E70"/>
    <w:rsid w:val="00A13AF2"/>
    <w:rsid w:val="00A260AB"/>
    <w:rsid w:val="00A509A7"/>
    <w:rsid w:val="00A52BB1"/>
    <w:rsid w:val="00A54DB4"/>
    <w:rsid w:val="00A623FF"/>
    <w:rsid w:val="00A63DF1"/>
    <w:rsid w:val="00A7488A"/>
    <w:rsid w:val="00A75E31"/>
    <w:rsid w:val="00AA7721"/>
    <w:rsid w:val="00AB1083"/>
    <w:rsid w:val="00AD0839"/>
    <w:rsid w:val="00AD1FD8"/>
    <w:rsid w:val="00AF557A"/>
    <w:rsid w:val="00B13947"/>
    <w:rsid w:val="00B23627"/>
    <w:rsid w:val="00B30BA6"/>
    <w:rsid w:val="00B42340"/>
    <w:rsid w:val="00B436E3"/>
    <w:rsid w:val="00B44977"/>
    <w:rsid w:val="00B75D19"/>
    <w:rsid w:val="00B80770"/>
    <w:rsid w:val="00B93628"/>
    <w:rsid w:val="00B9581C"/>
    <w:rsid w:val="00BA3DBA"/>
    <w:rsid w:val="00BB03B7"/>
    <w:rsid w:val="00BC4C86"/>
    <w:rsid w:val="00BC62B8"/>
    <w:rsid w:val="00BD271B"/>
    <w:rsid w:val="00BD7FAD"/>
    <w:rsid w:val="00C02CD2"/>
    <w:rsid w:val="00C04B16"/>
    <w:rsid w:val="00C144C3"/>
    <w:rsid w:val="00C308F9"/>
    <w:rsid w:val="00C60E63"/>
    <w:rsid w:val="00C964DE"/>
    <w:rsid w:val="00CB74A0"/>
    <w:rsid w:val="00CC162E"/>
    <w:rsid w:val="00CD14CD"/>
    <w:rsid w:val="00CD76C0"/>
    <w:rsid w:val="00CE2AB5"/>
    <w:rsid w:val="00D02ED6"/>
    <w:rsid w:val="00D04AD0"/>
    <w:rsid w:val="00D05525"/>
    <w:rsid w:val="00D06225"/>
    <w:rsid w:val="00D17136"/>
    <w:rsid w:val="00D25752"/>
    <w:rsid w:val="00D33066"/>
    <w:rsid w:val="00D531E7"/>
    <w:rsid w:val="00D55660"/>
    <w:rsid w:val="00D62877"/>
    <w:rsid w:val="00D707B4"/>
    <w:rsid w:val="00D72889"/>
    <w:rsid w:val="00D949DE"/>
    <w:rsid w:val="00DA6C67"/>
    <w:rsid w:val="00DC547F"/>
    <w:rsid w:val="00DE0FA2"/>
    <w:rsid w:val="00DF49D5"/>
    <w:rsid w:val="00E20871"/>
    <w:rsid w:val="00E236C3"/>
    <w:rsid w:val="00E25D40"/>
    <w:rsid w:val="00E34FC1"/>
    <w:rsid w:val="00E367D8"/>
    <w:rsid w:val="00E46440"/>
    <w:rsid w:val="00E510A2"/>
    <w:rsid w:val="00E54D4F"/>
    <w:rsid w:val="00E57805"/>
    <w:rsid w:val="00E64165"/>
    <w:rsid w:val="00E678B8"/>
    <w:rsid w:val="00EA125E"/>
    <w:rsid w:val="00ED4D7D"/>
    <w:rsid w:val="00EF0419"/>
    <w:rsid w:val="00F110FA"/>
    <w:rsid w:val="00F30ABF"/>
    <w:rsid w:val="00F33692"/>
    <w:rsid w:val="00F3577A"/>
    <w:rsid w:val="00F4129C"/>
    <w:rsid w:val="00F4160E"/>
    <w:rsid w:val="00F6364B"/>
    <w:rsid w:val="00F90ACF"/>
    <w:rsid w:val="00F93367"/>
    <w:rsid w:val="00F94CFC"/>
    <w:rsid w:val="00FA01A2"/>
    <w:rsid w:val="00FA45FE"/>
    <w:rsid w:val="00FB16EC"/>
    <w:rsid w:val="00FC4A35"/>
    <w:rsid w:val="00FD29CF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  <w:style w:type="character" w:styleId="FollowedHyperlink">
    <w:name w:val="FollowedHyperlink"/>
    <w:basedOn w:val="DefaultParagraphFont"/>
    <w:uiPriority w:val="99"/>
    <w:semiHidden/>
    <w:unhideWhenUsed/>
    <w:rsid w:val="009D7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mW5XYsEJQJqCM-7VDBXEo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2</cp:revision>
  <dcterms:created xsi:type="dcterms:W3CDTF">2024-06-10T13:25:00Z</dcterms:created>
  <dcterms:modified xsi:type="dcterms:W3CDTF">2024-06-10T13:25:00Z</dcterms:modified>
</cp:coreProperties>
</file>